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A11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118CB">
        <w:rPr>
          <w:rFonts w:ascii="Times New Roman" w:hAnsi="Times New Roman" w:cs="Times New Roman"/>
          <w:sz w:val="28"/>
          <w:szCs w:val="28"/>
        </w:rPr>
        <w:t>20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A118CB">
        <w:rPr>
          <w:rFonts w:ascii="Times New Roman" w:hAnsi="Times New Roman" w:cs="Times New Roman"/>
          <w:sz w:val="28"/>
          <w:szCs w:val="28"/>
        </w:rPr>
        <w:t>19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A118CB">
        <w:rPr>
          <w:rFonts w:ascii="Times New Roman" w:hAnsi="Times New Roman" w:cs="Times New Roman"/>
          <w:sz w:val="28"/>
          <w:szCs w:val="28"/>
        </w:rPr>
        <w:t>1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D73">
        <w:rPr>
          <w:rFonts w:ascii="Times New Roman" w:hAnsi="Times New Roman" w:cs="Times New Roman"/>
          <w:sz w:val="28"/>
          <w:szCs w:val="28"/>
        </w:rPr>
        <w:t>письменн</w:t>
      </w:r>
      <w:r w:rsidR="00A118C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sz w:val="28"/>
          <w:szCs w:val="28"/>
        </w:rPr>
        <w:t>17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A118CB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A118C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 xml:space="preserve">- природные ресурсы и </w:t>
      </w:r>
      <w:r w:rsidR="00F7602E">
        <w:rPr>
          <w:rFonts w:ascii="Times New Roman" w:hAnsi="Times New Roman" w:cs="Times New Roman"/>
          <w:sz w:val="28"/>
          <w:szCs w:val="28"/>
        </w:rPr>
        <w:t xml:space="preserve">охрана окружающей среды – </w:t>
      </w:r>
      <w:r w:rsidR="00A118CB">
        <w:rPr>
          <w:rFonts w:ascii="Times New Roman" w:hAnsi="Times New Roman" w:cs="Times New Roman"/>
          <w:sz w:val="28"/>
          <w:szCs w:val="28"/>
        </w:rPr>
        <w:t>4</w:t>
      </w:r>
      <w:r w:rsidR="00CF7D31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8CB"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A118CB" w:rsidRPr="00EF0F24">
        <w:rPr>
          <w:rFonts w:ascii="Times New Roman" w:hAnsi="Times New Roman" w:cs="Times New Roman"/>
          <w:bCs/>
          <w:color w:val="000000"/>
          <w:sz w:val="28"/>
          <w:szCs w:val="28"/>
        </w:rPr>
        <w:t>дравоохранение</w:t>
      </w:r>
      <w:r w:rsidR="00A118CB" w:rsidRPr="00EF0F24">
        <w:rPr>
          <w:rFonts w:ascii="Times New Roman" w:hAnsi="Times New Roman" w:cs="Times New Roman"/>
          <w:sz w:val="28"/>
          <w:szCs w:val="28"/>
        </w:rPr>
        <w:t xml:space="preserve"> – </w:t>
      </w:r>
      <w:r w:rsidR="00A118CB">
        <w:rPr>
          <w:rFonts w:ascii="Times New Roman" w:hAnsi="Times New Roman" w:cs="Times New Roman"/>
          <w:sz w:val="28"/>
          <w:szCs w:val="28"/>
        </w:rPr>
        <w:t>1;</w:t>
      </w:r>
    </w:p>
    <w:p w:rsidR="00A118CB" w:rsidRPr="00F610F3" w:rsidRDefault="00A118CB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социальная сфера – 1.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A118CB">
        <w:rPr>
          <w:rFonts w:ascii="Times New Roman" w:hAnsi="Times New Roman" w:cs="Times New Roman"/>
          <w:sz w:val="28"/>
          <w:szCs w:val="28"/>
        </w:rPr>
        <w:t>17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A94A2B">
        <w:rPr>
          <w:rFonts w:ascii="Times New Roman" w:hAnsi="Times New Roman" w:cs="Times New Roman"/>
          <w:sz w:val="28"/>
          <w:szCs w:val="28"/>
        </w:rPr>
        <w:t>17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A118CB">
        <w:rPr>
          <w:rFonts w:ascii="Times New Roman" w:hAnsi="Times New Roman" w:cs="Times New Roman"/>
          <w:sz w:val="28"/>
          <w:szCs w:val="28"/>
        </w:rPr>
        <w:t>3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A118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CF7D31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D2AEA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B1BFC"/>
    <w:rsid w:val="00BC3DB4"/>
    <w:rsid w:val="00BD533B"/>
    <w:rsid w:val="00C61153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8</cp:revision>
  <dcterms:created xsi:type="dcterms:W3CDTF">2018-01-11T06:47:00Z</dcterms:created>
  <dcterms:modified xsi:type="dcterms:W3CDTF">2022-04-01T13:55:00Z</dcterms:modified>
</cp:coreProperties>
</file>